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568F690A"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AC3665" w:rsidRPr="00A95954">
        <w:rPr>
          <w:rFonts w:ascii="Arial" w:hAnsi="Arial" w:cs="Arial"/>
          <w:b/>
          <w:sz w:val="22"/>
          <w:szCs w:val="22"/>
        </w:rPr>
        <w:t>»Izgradnja pločnika ob R3-676, Dečno selo – II. faza</w:t>
      </w:r>
      <w:r w:rsidR="00AC3665"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4BFBE6C3"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AC3665" w:rsidRPr="00A95954">
        <w:rPr>
          <w:rFonts w:ascii="Arial" w:hAnsi="Arial" w:cs="Arial"/>
          <w:b/>
          <w:i/>
          <w:color w:val="000000"/>
          <w:sz w:val="22"/>
          <w:szCs w:val="22"/>
        </w:rPr>
        <w:t xml:space="preserve">Izgradnja pločnika ob R3-676, Dečno selo (2.faza) </w:t>
      </w:r>
      <w:r w:rsidR="00AC3665" w:rsidRPr="00A95954">
        <w:rPr>
          <w:rFonts w:ascii="Arial" w:hAnsi="Arial" w:cs="Arial"/>
          <w:b/>
          <w:i/>
          <w:sz w:val="22"/>
          <w:szCs w:val="22"/>
        </w:rPr>
        <w:t>(4304-14/2025</w:t>
      </w:r>
      <w:r w:rsidR="00AC3665" w:rsidRPr="00A95954">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305B"/>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C3665"/>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866</Words>
  <Characters>4940</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56</cp:revision>
  <dcterms:created xsi:type="dcterms:W3CDTF">2016-05-25T22:41:00Z</dcterms:created>
  <dcterms:modified xsi:type="dcterms:W3CDTF">2025-08-20T07:03:00Z</dcterms:modified>
</cp:coreProperties>
</file>